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80" w:rsidRDefault="00C43E80" w:rsidP="00C43E80">
      <w:pPr>
        <w:pStyle w:val="a3"/>
        <w:spacing w:before="0" w:beforeAutospacing="0" w:after="0" w:afterAutospacing="0"/>
        <w:ind w:firstLine="150"/>
        <w:jc w:val="center"/>
        <w:rPr>
          <w:b/>
          <w:bCs/>
          <w:color w:val="000000"/>
          <w:sz w:val="52"/>
          <w:szCs w:val="52"/>
          <w:u w:val="single"/>
          <w:shd w:val="clear" w:color="auto" w:fill="FFFFFF"/>
        </w:rPr>
      </w:pPr>
    </w:p>
    <w:p w:rsidR="00C43E80" w:rsidRDefault="00C43E80" w:rsidP="00C43E80">
      <w:pPr>
        <w:pStyle w:val="a3"/>
        <w:spacing w:before="0" w:beforeAutospacing="0" w:after="0" w:afterAutospacing="0"/>
        <w:ind w:firstLine="150"/>
        <w:jc w:val="center"/>
        <w:rPr>
          <w:b/>
          <w:bCs/>
          <w:color w:val="000000"/>
          <w:sz w:val="52"/>
          <w:szCs w:val="52"/>
          <w:u w:val="single"/>
          <w:shd w:val="clear" w:color="auto" w:fill="FFFFFF"/>
        </w:rPr>
      </w:pPr>
    </w:p>
    <w:p w:rsidR="00C43E80" w:rsidRDefault="00C43E80" w:rsidP="00C43E80">
      <w:pPr>
        <w:pStyle w:val="a3"/>
        <w:spacing w:before="0" w:beforeAutospacing="0" w:after="0" w:afterAutospacing="0"/>
        <w:ind w:firstLine="150"/>
        <w:jc w:val="center"/>
        <w:rPr>
          <w:b/>
          <w:bCs/>
          <w:color w:val="000000"/>
          <w:sz w:val="52"/>
          <w:szCs w:val="52"/>
          <w:u w:val="single"/>
          <w:shd w:val="clear" w:color="auto" w:fill="FFFFFF"/>
        </w:rPr>
      </w:pPr>
    </w:p>
    <w:p w:rsidR="00C43E80" w:rsidRDefault="00C43E80" w:rsidP="00C43E80">
      <w:pPr>
        <w:pStyle w:val="a3"/>
        <w:spacing w:before="0" w:beforeAutospacing="0" w:after="0" w:afterAutospacing="0"/>
        <w:ind w:firstLine="150"/>
        <w:jc w:val="center"/>
        <w:rPr>
          <w:b/>
          <w:bCs/>
          <w:color w:val="000000"/>
          <w:sz w:val="52"/>
          <w:szCs w:val="52"/>
          <w:u w:val="single"/>
          <w:shd w:val="clear" w:color="auto" w:fill="FFFFFF"/>
        </w:rPr>
      </w:pPr>
    </w:p>
    <w:p w:rsidR="00C43E80" w:rsidRDefault="00A66D47" w:rsidP="00C43E80">
      <w:pPr>
        <w:pStyle w:val="a3"/>
        <w:spacing w:before="0" w:beforeAutospacing="0" w:after="0" w:afterAutospacing="0"/>
        <w:ind w:firstLine="150"/>
        <w:jc w:val="center"/>
        <w:rPr>
          <w:b/>
          <w:bCs/>
          <w:color w:val="000000"/>
          <w:sz w:val="52"/>
          <w:szCs w:val="52"/>
          <w:u w:val="single"/>
          <w:shd w:val="clear" w:color="auto" w:fill="FFFFFF"/>
        </w:rPr>
      </w:pPr>
      <w:r>
        <w:rPr>
          <w:b/>
          <w:bCs/>
          <w:color w:val="000000"/>
          <w:sz w:val="52"/>
          <w:szCs w:val="52"/>
          <w:u w:val="single"/>
          <w:shd w:val="clear" w:color="auto" w:fill="FFFFFF"/>
        </w:rPr>
        <w:t>Рекомендации</w:t>
      </w:r>
      <w:r w:rsidR="00C43E80">
        <w:rPr>
          <w:b/>
          <w:bCs/>
          <w:color w:val="000000"/>
          <w:sz w:val="52"/>
          <w:szCs w:val="52"/>
          <w:u w:val="single"/>
          <w:shd w:val="clear" w:color="auto" w:fill="FFFFFF"/>
        </w:rPr>
        <w:t xml:space="preserve"> для родителей</w:t>
      </w:r>
    </w:p>
    <w:p w:rsidR="00C43E80" w:rsidRDefault="00C43E80" w:rsidP="00C43E80">
      <w:pPr>
        <w:pStyle w:val="a3"/>
        <w:spacing w:before="0" w:beforeAutospacing="0" w:after="0" w:afterAutospacing="0"/>
        <w:ind w:firstLine="150"/>
        <w:jc w:val="center"/>
        <w:rPr>
          <w:b/>
          <w:bCs/>
          <w:color w:val="000000"/>
          <w:sz w:val="52"/>
          <w:szCs w:val="52"/>
          <w:u w:val="single"/>
          <w:shd w:val="clear" w:color="auto" w:fill="FFFFFF"/>
        </w:rPr>
      </w:pPr>
    </w:p>
    <w:p w:rsidR="00C43E80" w:rsidRDefault="00C43E80" w:rsidP="00C43E80">
      <w:pPr>
        <w:pStyle w:val="a3"/>
        <w:spacing w:before="0" w:beforeAutospacing="0" w:after="0" w:afterAutospacing="0"/>
        <w:ind w:firstLine="150"/>
        <w:jc w:val="center"/>
        <w:rPr>
          <w:b/>
          <w:bCs/>
          <w:color w:val="000000"/>
          <w:sz w:val="52"/>
          <w:szCs w:val="52"/>
          <w:u w:val="single"/>
          <w:shd w:val="clear" w:color="auto" w:fill="FFFFFF"/>
        </w:rPr>
      </w:pPr>
      <w:r>
        <w:rPr>
          <w:b/>
          <w:bCs/>
          <w:color w:val="000000"/>
          <w:sz w:val="52"/>
          <w:szCs w:val="52"/>
          <w:u w:val="single"/>
          <w:shd w:val="clear" w:color="auto" w:fill="FFFFFF"/>
        </w:rPr>
        <w:t xml:space="preserve">«Безопасность детей </w:t>
      </w:r>
    </w:p>
    <w:p w:rsidR="00C43E80" w:rsidRPr="00AB1713" w:rsidRDefault="00C43E80" w:rsidP="00C43E80">
      <w:pPr>
        <w:pStyle w:val="a3"/>
        <w:spacing w:before="0" w:beforeAutospacing="0" w:after="0" w:afterAutospacing="0"/>
        <w:ind w:firstLine="150"/>
        <w:jc w:val="center"/>
        <w:rPr>
          <w:b/>
          <w:bCs/>
          <w:color w:val="000000"/>
          <w:sz w:val="52"/>
          <w:szCs w:val="52"/>
          <w:u w:val="single"/>
          <w:shd w:val="clear" w:color="auto" w:fill="FFFFFF"/>
        </w:rPr>
      </w:pPr>
      <w:r>
        <w:rPr>
          <w:b/>
          <w:bCs/>
          <w:color w:val="000000"/>
          <w:sz w:val="52"/>
          <w:szCs w:val="52"/>
          <w:u w:val="single"/>
          <w:shd w:val="clear" w:color="auto" w:fill="FFFFFF"/>
        </w:rPr>
        <w:t>на водных объектах»</w:t>
      </w:r>
    </w:p>
    <w:p w:rsidR="00C43E80" w:rsidRDefault="00C43E80" w:rsidP="00C43E80">
      <w:pPr>
        <w:pStyle w:val="a3"/>
        <w:spacing w:before="0" w:beforeAutospacing="0" w:after="0" w:afterAutospacing="0"/>
        <w:ind w:firstLine="150"/>
        <w:rPr>
          <w:b/>
          <w:bCs/>
          <w:color w:val="000000"/>
          <w:sz w:val="32"/>
          <w:szCs w:val="32"/>
          <w:u w:val="single"/>
          <w:shd w:val="clear" w:color="auto" w:fill="FFFFFF"/>
        </w:rPr>
      </w:pPr>
    </w:p>
    <w:p w:rsidR="00C43E80" w:rsidRDefault="00C43E80" w:rsidP="00C43E80">
      <w:pPr>
        <w:pStyle w:val="a3"/>
        <w:spacing w:before="0" w:beforeAutospacing="0" w:after="0" w:afterAutospacing="0"/>
        <w:ind w:firstLine="150"/>
        <w:rPr>
          <w:b/>
          <w:bCs/>
          <w:color w:val="000000"/>
          <w:sz w:val="32"/>
          <w:szCs w:val="32"/>
          <w:u w:val="single"/>
          <w:shd w:val="clear" w:color="auto" w:fill="FFFFFF"/>
        </w:rPr>
      </w:pPr>
    </w:p>
    <w:p w:rsidR="00C43E80" w:rsidRDefault="00C43E80" w:rsidP="00C43E80">
      <w:pPr>
        <w:pStyle w:val="a3"/>
        <w:spacing w:before="0" w:beforeAutospacing="0" w:after="0" w:afterAutospacing="0"/>
        <w:ind w:firstLine="150"/>
        <w:jc w:val="center"/>
        <w:rPr>
          <w:b/>
          <w:bCs/>
          <w:color w:val="000000"/>
          <w:sz w:val="48"/>
          <w:szCs w:val="48"/>
          <w:shd w:val="clear" w:color="auto" w:fill="FFFFFF"/>
        </w:rPr>
      </w:pPr>
    </w:p>
    <w:p w:rsidR="00C43E80" w:rsidRDefault="00C43E80" w:rsidP="00C43E80">
      <w:pPr>
        <w:pStyle w:val="a3"/>
        <w:spacing w:before="0" w:beforeAutospacing="0" w:after="0" w:afterAutospacing="0"/>
        <w:ind w:firstLine="150"/>
        <w:jc w:val="center"/>
        <w:rPr>
          <w:b/>
          <w:bCs/>
          <w:color w:val="000000"/>
          <w:sz w:val="48"/>
          <w:szCs w:val="48"/>
          <w:shd w:val="clear" w:color="auto" w:fill="FFFFFF"/>
        </w:rPr>
      </w:pPr>
    </w:p>
    <w:p w:rsidR="00C43E80" w:rsidRDefault="00C43E80" w:rsidP="00C43E80">
      <w:pPr>
        <w:pStyle w:val="a3"/>
        <w:spacing w:before="0" w:beforeAutospacing="0" w:after="0" w:afterAutospacing="0"/>
        <w:ind w:firstLine="150"/>
        <w:jc w:val="center"/>
        <w:rPr>
          <w:b/>
          <w:bCs/>
          <w:color w:val="000000"/>
          <w:sz w:val="48"/>
          <w:szCs w:val="48"/>
          <w:shd w:val="clear" w:color="auto" w:fill="FFFFFF"/>
        </w:rPr>
      </w:pPr>
      <w:r>
        <w:rPr>
          <w:b/>
          <w:bCs/>
          <w:color w:val="000000"/>
          <w:sz w:val="48"/>
          <w:szCs w:val="48"/>
          <w:shd w:val="clear" w:color="auto" w:fill="FFFFFF"/>
        </w:rPr>
        <w:t>Подготовила:</w:t>
      </w:r>
    </w:p>
    <w:p w:rsidR="00C43E80" w:rsidRDefault="004A182F" w:rsidP="00C43E80">
      <w:pPr>
        <w:pStyle w:val="a3"/>
        <w:spacing w:before="0" w:beforeAutospacing="0" w:after="0" w:afterAutospacing="0"/>
        <w:ind w:firstLine="150"/>
        <w:jc w:val="center"/>
        <w:rPr>
          <w:b/>
          <w:bCs/>
          <w:color w:val="000000"/>
          <w:sz w:val="48"/>
          <w:szCs w:val="48"/>
          <w:shd w:val="clear" w:color="auto" w:fill="FFFFFF"/>
        </w:rPr>
      </w:pPr>
      <w:r>
        <w:rPr>
          <w:b/>
          <w:bCs/>
          <w:color w:val="000000"/>
          <w:sz w:val="48"/>
          <w:szCs w:val="48"/>
          <w:shd w:val="clear" w:color="auto" w:fill="FFFFFF"/>
        </w:rPr>
        <w:t>и</w:t>
      </w:r>
      <w:r w:rsidR="00C43E80">
        <w:rPr>
          <w:b/>
          <w:bCs/>
          <w:color w:val="000000"/>
          <w:sz w:val="48"/>
          <w:szCs w:val="48"/>
          <w:shd w:val="clear" w:color="auto" w:fill="FFFFFF"/>
        </w:rPr>
        <w:t>нструктор по физической культуре</w:t>
      </w:r>
    </w:p>
    <w:p w:rsidR="00C43E80" w:rsidRDefault="00C43E80" w:rsidP="00C43E80">
      <w:pPr>
        <w:pStyle w:val="a3"/>
        <w:spacing w:before="0" w:beforeAutospacing="0" w:after="0" w:afterAutospacing="0"/>
        <w:ind w:firstLine="150"/>
        <w:jc w:val="center"/>
        <w:rPr>
          <w:b/>
          <w:bCs/>
          <w:color w:val="000000"/>
          <w:sz w:val="48"/>
          <w:szCs w:val="48"/>
          <w:shd w:val="clear" w:color="auto" w:fill="FFFFFF"/>
        </w:rPr>
      </w:pPr>
      <w:r>
        <w:rPr>
          <w:b/>
          <w:bCs/>
          <w:color w:val="000000"/>
          <w:sz w:val="48"/>
          <w:szCs w:val="48"/>
          <w:shd w:val="clear" w:color="auto" w:fill="FFFFFF"/>
        </w:rPr>
        <w:t>М</w:t>
      </w:r>
      <w:r w:rsidR="00A66D47">
        <w:rPr>
          <w:b/>
          <w:bCs/>
          <w:color w:val="000000"/>
          <w:sz w:val="48"/>
          <w:szCs w:val="48"/>
          <w:shd w:val="clear" w:color="auto" w:fill="FFFFFF"/>
        </w:rPr>
        <w:t>Б</w:t>
      </w:r>
      <w:r>
        <w:rPr>
          <w:b/>
          <w:bCs/>
          <w:color w:val="000000"/>
          <w:sz w:val="48"/>
          <w:szCs w:val="48"/>
          <w:shd w:val="clear" w:color="auto" w:fill="FFFFFF"/>
        </w:rPr>
        <w:t>ДОУ д/с №</w:t>
      </w:r>
      <w:r w:rsidR="00A66D47">
        <w:rPr>
          <w:b/>
          <w:bCs/>
          <w:color w:val="000000"/>
          <w:sz w:val="48"/>
          <w:szCs w:val="48"/>
          <w:shd w:val="clear" w:color="auto" w:fill="FFFFFF"/>
        </w:rPr>
        <w:t>14</w:t>
      </w:r>
      <w:r>
        <w:rPr>
          <w:b/>
          <w:bCs/>
          <w:color w:val="000000"/>
          <w:sz w:val="48"/>
          <w:szCs w:val="48"/>
          <w:shd w:val="clear" w:color="auto" w:fill="FFFFFF"/>
        </w:rPr>
        <w:t xml:space="preserve"> «</w:t>
      </w:r>
      <w:r w:rsidR="00A66D47">
        <w:rPr>
          <w:b/>
          <w:bCs/>
          <w:color w:val="000000"/>
          <w:sz w:val="48"/>
          <w:szCs w:val="48"/>
          <w:shd w:val="clear" w:color="auto" w:fill="FFFFFF"/>
        </w:rPr>
        <w:t>Олененок</w:t>
      </w:r>
      <w:r>
        <w:rPr>
          <w:b/>
          <w:bCs/>
          <w:color w:val="000000"/>
          <w:sz w:val="48"/>
          <w:szCs w:val="48"/>
          <w:shd w:val="clear" w:color="auto" w:fill="FFFFFF"/>
        </w:rPr>
        <w:t>»</w:t>
      </w:r>
    </w:p>
    <w:p w:rsidR="00C43E80" w:rsidRPr="00AB1713" w:rsidRDefault="00A66D47" w:rsidP="00C43E80">
      <w:pPr>
        <w:pStyle w:val="a3"/>
        <w:spacing w:before="0" w:beforeAutospacing="0" w:after="0" w:afterAutospacing="0"/>
        <w:ind w:firstLine="150"/>
        <w:jc w:val="center"/>
        <w:rPr>
          <w:b/>
          <w:bCs/>
          <w:color w:val="000000"/>
          <w:sz w:val="48"/>
          <w:szCs w:val="48"/>
          <w:shd w:val="clear" w:color="auto" w:fill="FFFFFF"/>
        </w:rPr>
      </w:pPr>
      <w:r>
        <w:rPr>
          <w:b/>
          <w:bCs/>
          <w:color w:val="000000"/>
          <w:sz w:val="48"/>
          <w:szCs w:val="48"/>
          <w:shd w:val="clear" w:color="auto" w:fill="FFFFFF"/>
        </w:rPr>
        <w:t>Чепракова С.П</w:t>
      </w:r>
      <w:r w:rsidR="00C43E80">
        <w:rPr>
          <w:b/>
          <w:bCs/>
          <w:color w:val="000000"/>
          <w:sz w:val="48"/>
          <w:szCs w:val="48"/>
          <w:shd w:val="clear" w:color="auto" w:fill="FFFFFF"/>
        </w:rPr>
        <w:t>.</w:t>
      </w:r>
    </w:p>
    <w:p w:rsidR="00C43E80" w:rsidRDefault="00C43E80" w:rsidP="00C43E80">
      <w:pPr>
        <w:pStyle w:val="a3"/>
        <w:spacing w:before="0" w:beforeAutospacing="0" w:after="0" w:afterAutospacing="0"/>
        <w:ind w:firstLine="150"/>
        <w:rPr>
          <w:b/>
          <w:bCs/>
          <w:color w:val="000000"/>
          <w:sz w:val="32"/>
          <w:szCs w:val="32"/>
          <w:u w:val="single"/>
          <w:shd w:val="clear" w:color="auto" w:fill="FFFFFF"/>
        </w:rPr>
      </w:pPr>
    </w:p>
    <w:p w:rsidR="00C43E80" w:rsidRDefault="00C43E80" w:rsidP="00C43E80">
      <w:pPr>
        <w:pStyle w:val="a3"/>
        <w:spacing w:before="0" w:beforeAutospacing="0" w:after="0" w:afterAutospacing="0" w:line="360" w:lineRule="auto"/>
        <w:jc w:val="center"/>
        <w:rPr>
          <w:b/>
          <w:color w:val="000000"/>
          <w:sz w:val="28"/>
          <w:szCs w:val="28"/>
        </w:rPr>
      </w:pPr>
    </w:p>
    <w:p w:rsidR="00C43E80" w:rsidRDefault="00C43E80" w:rsidP="00C43E80">
      <w:pPr>
        <w:pStyle w:val="a3"/>
        <w:spacing w:before="0" w:beforeAutospacing="0" w:after="0" w:afterAutospacing="0" w:line="360" w:lineRule="auto"/>
        <w:jc w:val="center"/>
        <w:rPr>
          <w:b/>
          <w:color w:val="000000"/>
          <w:sz w:val="28"/>
          <w:szCs w:val="28"/>
        </w:rPr>
      </w:pPr>
    </w:p>
    <w:p w:rsidR="00C43E80" w:rsidRDefault="00C43E80" w:rsidP="00C43E80">
      <w:pPr>
        <w:pStyle w:val="a3"/>
        <w:spacing w:before="0" w:beforeAutospacing="0" w:after="0" w:afterAutospacing="0" w:line="360" w:lineRule="auto"/>
        <w:jc w:val="center"/>
        <w:rPr>
          <w:b/>
          <w:color w:val="000000"/>
          <w:sz w:val="28"/>
          <w:szCs w:val="28"/>
        </w:rPr>
      </w:pPr>
    </w:p>
    <w:p w:rsidR="00C43E80" w:rsidRDefault="00C43E80" w:rsidP="00C43E80">
      <w:pPr>
        <w:pStyle w:val="a3"/>
        <w:spacing w:before="0" w:beforeAutospacing="0" w:after="0" w:afterAutospacing="0" w:line="360" w:lineRule="auto"/>
        <w:jc w:val="center"/>
        <w:rPr>
          <w:b/>
          <w:color w:val="000000"/>
          <w:sz w:val="28"/>
          <w:szCs w:val="28"/>
        </w:rPr>
      </w:pPr>
      <w:r w:rsidRPr="006909A9">
        <w:rPr>
          <w:b/>
          <w:noProof/>
          <w:color w:val="000000"/>
          <w:sz w:val="28"/>
          <w:szCs w:val="28"/>
        </w:rPr>
        <w:drawing>
          <wp:inline distT="0" distB="0" distL="0" distR="0">
            <wp:extent cx="2809875" cy="1704975"/>
            <wp:effectExtent l="19050" t="0" r="9525" b="0"/>
            <wp:docPr id="1" name="Рисунок 1" descr="http://go2.imgsmail.ru/imgpreview?key=2eada0113f1a788b&amp;mb=imgdb_preview_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2.imgsmail.ru/imgpreview?key=2eada0113f1a788b&amp;mb=imgdb_preview_479"/>
                    <pic:cNvPicPr>
                      <a:picLocks noChangeAspect="1" noChangeArrowheads="1"/>
                    </pic:cNvPicPr>
                  </pic:nvPicPr>
                  <pic:blipFill>
                    <a:blip r:embed="rId5" cstate="print"/>
                    <a:srcRect/>
                    <a:stretch>
                      <a:fillRect/>
                    </a:stretch>
                  </pic:blipFill>
                  <pic:spPr bwMode="auto">
                    <a:xfrm>
                      <a:off x="0" y="0"/>
                      <a:ext cx="2809875" cy="1704975"/>
                    </a:xfrm>
                    <a:prstGeom prst="rect">
                      <a:avLst/>
                    </a:prstGeom>
                    <a:noFill/>
                    <a:ln w="9525">
                      <a:noFill/>
                      <a:miter lim="800000"/>
                      <a:headEnd/>
                      <a:tailEnd/>
                    </a:ln>
                  </pic:spPr>
                </pic:pic>
              </a:graphicData>
            </a:graphic>
          </wp:inline>
        </w:drawing>
      </w:r>
    </w:p>
    <w:p w:rsidR="00C43E80" w:rsidRDefault="00C43E80" w:rsidP="00C43E80">
      <w:pPr>
        <w:pStyle w:val="a3"/>
        <w:spacing w:before="0" w:beforeAutospacing="0" w:after="0" w:afterAutospacing="0" w:line="360" w:lineRule="auto"/>
        <w:rPr>
          <w:b/>
          <w:color w:val="000000"/>
          <w:sz w:val="28"/>
          <w:szCs w:val="28"/>
        </w:rPr>
      </w:pPr>
    </w:p>
    <w:p w:rsidR="00C43E80" w:rsidRDefault="00C43E80" w:rsidP="00C43E80">
      <w:pPr>
        <w:pStyle w:val="a3"/>
        <w:spacing w:before="0" w:beforeAutospacing="0" w:after="0" w:afterAutospacing="0" w:line="360" w:lineRule="auto"/>
        <w:jc w:val="center"/>
        <w:rPr>
          <w:b/>
          <w:color w:val="000000"/>
          <w:sz w:val="28"/>
          <w:szCs w:val="28"/>
        </w:rPr>
      </w:pPr>
    </w:p>
    <w:p w:rsidR="00C43E80" w:rsidRDefault="00C43E80" w:rsidP="00C43E80">
      <w:pPr>
        <w:pStyle w:val="a3"/>
        <w:spacing w:before="0" w:beforeAutospacing="0" w:after="0" w:afterAutospacing="0"/>
        <w:jc w:val="center"/>
        <w:rPr>
          <w:b/>
          <w:color w:val="000000"/>
          <w:sz w:val="28"/>
          <w:szCs w:val="28"/>
        </w:rPr>
      </w:pPr>
      <w:r>
        <w:rPr>
          <w:b/>
          <w:color w:val="000000"/>
          <w:sz w:val="28"/>
          <w:szCs w:val="28"/>
        </w:rPr>
        <w:lastRenderedPageBreak/>
        <w:t>ПРАВИЛА БЕЗОПАСНОСТИ НА ВОДЕ</w:t>
      </w:r>
    </w:p>
    <w:p w:rsidR="00C43E80" w:rsidRDefault="00C43E80" w:rsidP="00C43E80">
      <w:pPr>
        <w:pStyle w:val="a3"/>
        <w:spacing w:before="0" w:beforeAutospacing="0" w:after="0" w:afterAutospacing="0"/>
        <w:ind w:firstLine="851"/>
        <w:jc w:val="both"/>
        <w:rPr>
          <w:color w:val="000000"/>
          <w:sz w:val="28"/>
          <w:szCs w:val="28"/>
        </w:rPr>
      </w:pPr>
    </w:p>
    <w:p w:rsidR="00C43E80" w:rsidRDefault="00C43E80" w:rsidP="00C43E80">
      <w:pPr>
        <w:pStyle w:val="a3"/>
        <w:spacing w:before="0" w:beforeAutospacing="0" w:after="0" w:afterAutospacing="0"/>
        <w:ind w:firstLine="851"/>
        <w:jc w:val="both"/>
        <w:rPr>
          <w:color w:val="000000"/>
          <w:sz w:val="28"/>
          <w:szCs w:val="28"/>
        </w:rPr>
      </w:pPr>
      <w:r>
        <w:rPr>
          <w:color w:val="000000"/>
          <w:sz w:val="28"/>
          <w:szCs w:val="28"/>
        </w:rPr>
        <w:t>Несчастные случаи на воде последнее время бывают сравнительно часто.</w:t>
      </w:r>
    </w:p>
    <w:p w:rsidR="00C43E80" w:rsidRDefault="00C43E80" w:rsidP="00C43E80">
      <w:pPr>
        <w:pStyle w:val="a3"/>
        <w:spacing w:before="0" w:beforeAutospacing="0" w:after="0" w:afterAutospacing="0"/>
        <w:ind w:firstLine="851"/>
        <w:jc w:val="both"/>
        <w:rPr>
          <w:color w:val="000000"/>
          <w:sz w:val="28"/>
          <w:szCs w:val="28"/>
        </w:rPr>
      </w:pPr>
      <w:r>
        <w:rPr>
          <w:color w:val="000000"/>
          <w:sz w:val="28"/>
          <w:szCs w:val="28"/>
        </w:rPr>
        <w:t>Причиной гибели человека нередко служат судороги, которые возникают при плавании в холодной воде, резких движений и утомлений. Они очень болезненны. Избавиться от них можно, если, пренебрегая болью, производить движения, которые растянут мышцы, охваченные судорогой. Например, при судорогах икроножной мышцы нужно, взявшись за большой палец, тянуть на себя стопу, выпрямляя при этом ногу в коленном суставе. При судорогах мышц живота следует согнутые в коленях ноги подтягивать к животу. Сжимая и разжимая кулаки, вы избавитесь от судорог рук.</w:t>
      </w:r>
    </w:p>
    <w:p w:rsidR="00C43E80" w:rsidRDefault="00C43E80" w:rsidP="00C43E80">
      <w:pPr>
        <w:pStyle w:val="a3"/>
        <w:spacing w:before="0" w:beforeAutospacing="0" w:after="0" w:afterAutospacing="0"/>
        <w:ind w:firstLine="851"/>
        <w:jc w:val="both"/>
        <w:rPr>
          <w:color w:val="000000"/>
          <w:sz w:val="28"/>
          <w:szCs w:val="28"/>
        </w:rPr>
      </w:pPr>
      <w:r>
        <w:rPr>
          <w:color w:val="000000"/>
          <w:sz w:val="28"/>
          <w:szCs w:val="28"/>
        </w:rPr>
        <w:t>При любом варианте возникновения судорог надо плыть на спине, выполняя мелкие движения (при необходимости только одними руками или ногами). Перед началом противосудорожных действий необходимо сделать глубокий вздох. Позвать на помощь других.</w:t>
      </w:r>
    </w:p>
    <w:p w:rsidR="00C43E80" w:rsidRDefault="00C43E80" w:rsidP="00C43E80">
      <w:pPr>
        <w:pStyle w:val="a3"/>
        <w:spacing w:before="0" w:beforeAutospacing="0" w:after="0" w:afterAutospacing="0"/>
        <w:ind w:firstLine="851"/>
        <w:jc w:val="both"/>
        <w:rPr>
          <w:color w:val="000000"/>
          <w:sz w:val="28"/>
          <w:szCs w:val="28"/>
        </w:rPr>
      </w:pPr>
      <w:r>
        <w:rPr>
          <w:color w:val="000000"/>
          <w:sz w:val="28"/>
          <w:szCs w:val="28"/>
        </w:rPr>
        <w:t>Отправляясь в поход, нужно знать и неукоснительно соблюдать правила поведения на воде. Не надо плыть против сильного течения, подплывать к водоворотам. Запутавшись в водорослях, не делать резких движений и рывков. Лучше лечь на спину, подтянуть ноги и осторожно освободиться от водорослей руками.</w:t>
      </w:r>
    </w:p>
    <w:p w:rsidR="00C43E80" w:rsidRDefault="00C43E80" w:rsidP="00C43E80">
      <w:pPr>
        <w:pStyle w:val="a3"/>
        <w:spacing w:before="0" w:beforeAutospacing="0" w:after="0" w:afterAutospacing="0"/>
        <w:ind w:firstLine="851"/>
        <w:jc w:val="both"/>
        <w:rPr>
          <w:color w:val="000000"/>
          <w:sz w:val="28"/>
          <w:szCs w:val="28"/>
        </w:rPr>
      </w:pPr>
      <w:r>
        <w:rPr>
          <w:color w:val="000000"/>
          <w:sz w:val="28"/>
          <w:szCs w:val="28"/>
        </w:rPr>
        <w:t>Всегда следует помнить, что потеря самообладания  и незнание привил действия при возникновении опасности – главная причина гибели на воде. В любой бедственной ситуации постарайтесь сохранить самообладание. Не поддавайтесь чувству страха, он может погубить даже опытного пловца.</w:t>
      </w:r>
    </w:p>
    <w:p w:rsidR="00C43E80" w:rsidRDefault="00C43E80" w:rsidP="00C43E80">
      <w:pPr>
        <w:pStyle w:val="a3"/>
        <w:spacing w:before="0" w:beforeAutospacing="0" w:after="0" w:afterAutospacing="0"/>
        <w:ind w:firstLine="851"/>
        <w:jc w:val="both"/>
        <w:rPr>
          <w:color w:val="000000"/>
          <w:sz w:val="28"/>
          <w:szCs w:val="28"/>
        </w:rPr>
      </w:pPr>
    </w:p>
    <w:p w:rsidR="00C43E80" w:rsidRDefault="00C43E80" w:rsidP="00C43E80">
      <w:pPr>
        <w:pStyle w:val="a3"/>
        <w:spacing w:before="0" w:beforeAutospacing="0" w:after="0" w:afterAutospacing="0"/>
        <w:ind w:firstLine="851"/>
        <w:jc w:val="both"/>
        <w:rPr>
          <w:color w:val="000000"/>
          <w:sz w:val="28"/>
          <w:szCs w:val="28"/>
        </w:rPr>
      </w:pPr>
    </w:p>
    <w:p w:rsidR="00C43E80" w:rsidRDefault="00C43E80" w:rsidP="00C43E80">
      <w:pPr>
        <w:pStyle w:val="a3"/>
        <w:spacing w:before="0" w:beforeAutospacing="0" w:after="0" w:afterAutospacing="0"/>
        <w:jc w:val="both"/>
        <w:rPr>
          <w:b/>
          <w:color w:val="000000"/>
          <w:sz w:val="28"/>
          <w:szCs w:val="28"/>
        </w:rPr>
      </w:pPr>
      <w:r>
        <w:rPr>
          <w:b/>
          <w:color w:val="000000"/>
          <w:sz w:val="28"/>
          <w:szCs w:val="28"/>
        </w:rPr>
        <w:t>ПРАВИЛА ПРИ ОРГАНИЗАЦИИ ПЛАВАНИЯ</w:t>
      </w:r>
    </w:p>
    <w:p w:rsidR="00C43E80" w:rsidRDefault="00C43E80" w:rsidP="00C43E80">
      <w:pPr>
        <w:pStyle w:val="a3"/>
        <w:spacing w:before="0" w:beforeAutospacing="0" w:after="0" w:afterAutospacing="0"/>
        <w:ind w:firstLine="851"/>
        <w:jc w:val="both"/>
        <w:rPr>
          <w:color w:val="000000"/>
          <w:sz w:val="28"/>
          <w:szCs w:val="28"/>
        </w:rPr>
      </w:pPr>
    </w:p>
    <w:p w:rsidR="00C43E80" w:rsidRDefault="00C43E80" w:rsidP="00C43E80">
      <w:pPr>
        <w:pStyle w:val="a3"/>
        <w:spacing w:before="0" w:beforeAutospacing="0" w:after="0" w:afterAutospacing="0"/>
        <w:ind w:firstLine="851"/>
        <w:jc w:val="both"/>
        <w:rPr>
          <w:color w:val="000000"/>
          <w:sz w:val="28"/>
          <w:szCs w:val="28"/>
        </w:rPr>
      </w:pPr>
      <w:r>
        <w:rPr>
          <w:color w:val="000000"/>
          <w:sz w:val="28"/>
          <w:szCs w:val="28"/>
        </w:rPr>
        <w:t>Водная среда является местом повышенной опасности для человека, который не научился вести себя в ней разумно. Для того</w:t>
      </w:r>
      <w:proofErr w:type="gramStart"/>
      <w:r>
        <w:rPr>
          <w:color w:val="000000"/>
          <w:sz w:val="28"/>
          <w:szCs w:val="28"/>
        </w:rPr>
        <w:t>,</w:t>
      </w:r>
      <w:proofErr w:type="gramEnd"/>
      <w:r>
        <w:rPr>
          <w:color w:val="000000"/>
          <w:sz w:val="28"/>
          <w:szCs w:val="28"/>
        </w:rPr>
        <w:t xml:space="preserve"> чтобы понизить и полностью исключить эту опасность детям необходимо донести определенные правила:</w:t>
      </w:r>
    </w:p>
    <w:p w:rsidR="00C43E80" w:rsidRDefault="00C43E80" w:rsidP="00C43E80">
      <w:pPr>
        <w:pStyle w:val="a3"/>
        <w:numPr>
          <w:ilvl w:val="0"/>
          <w:numId w:val="1"/>
        </w:numPr>
        <w:tabs>
          <w:tab w:val="left" w:pos="851"/>
        </w:tabs>
        <w:spacing w:before="0" w:beforeAutospacing="0" w:after="0" w:afterAutospacing="0"/>
        <w:ind w:left="851"/>
        <w:jc w:val="both"/>
        <w:rPr>
          <w:color w:val="000000"/>
          <w:sz w:val="28"/>
          <w:szCs w:val="28"/>
        </w:rPr>
      </w:pPr>
      <w:r>
        <w:rPr>
          <w:color w:val="000000"/>
          <w:sz w:val="28"/>
          <w:szCs w:val="28"/>
        </w:rPr>
        <w:t>Необходимо знать и уметь пользоваться на практике тем, что тело человека легче воды и в соответствующем положении может находиться на ее поверхности. Научить и научиться плавать можно только тогда, когда ребенок этого хочет и выполняет все требования, предъявляемые к нему. Для этого необходимо проявить сознательность, волю и решимость, неукоснительно выполнять все, что требует взрослый при выполнении подводящих упражнений, как на суше, так и на воде.</w:t>
      </w:r>
    </w:p>
    <w:p w:rsidR="00C43E80" w:rsidRDefault="00C43E80" w:rsidP="00C43E80">
      <w:pPr>
        <w:pStyle w:val="a3"/>
        <w:numPr>
          <w:ilvl w:val="0"/>
          <w:numId w:val="1"/>
        </w:numPr>
        <w:tabs>
          <w:tab w:val="left" w:pos="851"/>
        </w:tabs>
        <w:spacing w:before="0" w:beforeAutospacing="0" w:after="0" w:afterAutospacing="0"/>
        <w:ind w:left="851"/>
        <w:jc w:val="both"/>
        <w:rPr>
          <w:color w:val="000000"/>
          <w:sz w:val="28"/>
          <w:szCs w:val="28"/>
        </w:rPr>
      </w:pPr>
      <w:r>
        <w:rPr>
          <w:color w:val="000000"/>
          <w:sz w:val="28"/>
          <w:szCs w:val="28"/>
        </w:rPr>
        <w:t>При занятиях, проводимых с детьми, предварительно ознакомиться с инструкцией и строго ее соблюдать. Взрослым необходимо оказывать помощь в контроле и наблюдении за детьми, выполняющими различные задания.</w:t>
      </w:r>
    </w:p>
    <w:p w:rsidR="00C43E80" w:rsidRDefault="00C43E80" w:rsidP="00C43E80">
      <w:pPr>
        <w:pStyle w:val="a3"/>
        <w:tabs>
          <w:tab w:val="left" w:pos="851"/>
        </w:tabs>
        <w:spacing w:before="0" w:beforeAutospacing="0" w:after="0" w:afterAutospacing="0"/>
        <w:ind w:left="491"/>
        <w:jc w:val="both"/>
        <w:rPr>
          <w:color w:val="000000"/>
          <w:sz w:val="28"/>
          <w:szCs w:val="28"/>
        </w:rPr>
      </w:pPr>
    </w:p>
    <w:p w:rsidR="00C43E80" w:rsidRDefault="00C43E80" w:rsidP="00C43E80">
      <w:pPr>
        <w:pStyle w:val="a3"/>
        <w:spacing w:before="0" w:beforeAutospacing="0" w:after="0" w:afterAutospacing="0"/>
        <w:ind w:firstLine="851"/>
        <w:jc w:val="both"/>
        <w:rPr>
          <w:b/>
          <w:color w:val="000000"/>
          <w:sz w:val="28"/>
          <w:szCs w:val="28"/>
        </w:rPr>
      </w:pPr>
    </w:p>
    <w:p w:rsidR="00C43E80" w:rsidRDefault="00C43E80" w:rsidP="00C43E80">
      <w:pPr>
        <w:pStyle w:val="a3"/>
        <w:spacing w:before="0" w:beforeAutospacing="0" w:after="0" w:afterAutospacing="0"/>
        <w:ind w:firstLine="851"/>
        <w:jc w:val="both"/>
        <w:rPr>
          <w:b/>
          <w:color w:val="000000"/>
          <w:sz w:val="28"/>
          <w:szCs w:val="28"/>
        </w:rPr>
      </w:pPr>
      <w:r>
        <w:rPr>
          <w:b/>
          <w:color w:val="000000"/>
          <w:sz w:val="28"/>
          <w:szCs w:val="28"/>
        </w:rPr>
        <w:lastRenderedPageBreak/>
        <w:t>ЗАПРЕЩАЕТСЯ:</w:t>
      </w:r>
    </w:p>
    <w:p w:rsidR="00C43E80" w:rsidRDefault="00C43E80" w:rsidP="00C43E80">
      <w:pPr>
        <w:pStyle w:val="a3"/>
        <w:spacing w:before="0" w:beforeAutospacing="0" w:after="0" w:afterAutospacing="0"/>
        <w:ind w:firstLine="851"/>
        <w:jc w:val="both"/>
        <w:rPr>
          <w:b/>
          <w:color w:val="000000"/>
          <w:sz w:val="28"/>
          <w:szCs w:val="28"/>
        </w:rPr>
      </w:pPr>
    </w:p>
    <w:p w:rsidR="00C43E80" w:rsidRDefault="00C43E80" w:rsidP="00C43E80">
      <w:pPr>
        <w:pStyle w:val="a3"/>
        <w:numPr>
          <w:ilvl w:val="0"/>
          <w:numId w:val="1"/>
        </w:numPr>
        <w:tabs>
          <w:tab w:val="left" w:pos="851"/>
        </w:tabs>
        <w:spacing w:before="0" w:beforeAutospacing="0" w:after="0" w:afterAutospacing="0"/>
        <w:ind w:left="851"/>
        <w:jc w:val="both"/>
        <w:rPr>
          <w:color w:val="000000"/>
          <w:sz w:val="28"/>
          <w:szCs w:val="28"/>
        </w:rPr>
      </w:pPr>
      <w:r>
        <w:rPr>
          <w:color w:val="000000"/>
          <w:sz w:val="28"/>
          <w:szCs w:val="28"/>
        </w:rPr>
        <w:t>входить или погружаться в воду без разрешения.</w:t>
      </w:r>
    </w:p>
    <w:p w:rsidR="00C43E80" w:rsidRDefault="00C43E80" w:rsidP="00C43E80">
      <w:pPr>
        <w:pStyle w:val="a3"/>
        <w:numPr>
          <w:ilvl w:val="0"/>
          <w:numId w:val="1"/>
        </w:numPr>
        <w:tabs>
          <w:tab w:val="left" w:pos="851"/>
        </w:tabs>
        <w:spacing w:before="0" w:beforeAutospacing="0" w:after="0" w:afterAutospacing="0"/>
        <w:ind w:left="851"/>
        <w:jc w:val="both"/>
        <w:rPr>
          <w:color w:val="000000"/>
          <w:sz w:val="28"/>
          <w:szCs w:val="28"/>
        </w:rPr>
      </w:pPr>
      <w:r>
        <w:rPr>
          <w:color w:val="000000"/>
          <w:sz w:val="28"/>
          <w:szCs w:val="28"/>
        </w:rPr>
        <w:t>плыть без команды или заплывать за установленные знаки ограждения водоема, отведенного для купания.</w:t>
      </w:r>
    </w:p>
    <w:p w:rsidR="00C43E80" w:rsidRDefault="00C43E80" w:rsidP="00C43E80">
      <w:pPr>
        <w:pStyle w:val="a3"/>
        <w:numPr>
          <w:ilvl w:val="0"/>
          <w:numId w:val="1"/>
        </w:numPr>
        <w:tabs>
          <w:tab w:val="left" w:pos="851"/>
        </w:tabs>
        <w:spacing w:before="0" w:beforeAutospacing="0" w:after="0" w:afterAutospacing="0"/>
        <w:ind w:left="851"/>
        <w:jc w:val="both"/>
        <w:rPr>
          <w:color w:val="000000"/>
          <w:sz w:val="28"/>
          <w:szCs w:val="28"/>
        </w:rPr>
      </w:pPr>
      <w:r>
        <w:rPr>
          <w:color w:val="000000"/>
          <w:sz w:val="28"/>
          <w:szCs w:val="28"/>
        </w:rPr>
        <w:t>баловаться на воде, топить товарища. Опрокидывать его на спину, тащить за отдельные части тела под водой,  удерживать его там.</w:t>
      </w:r>
    </w:p>
    <w:p w:rsidR="00C43E80" w:rsidRDefault="00C43E80" w:rsidP="00C43E80">
      <w:pPr>
        <w:pStyle w:val="a3"/>
        <w:numPr>
          <w:ilvl w:val="0"/>
          <w:numId w:val="1"/>
        </w:numPr>
        <w:tabs>
          <w:tab w:val="left" w:pos="851"/>
        </w:tabs>
        <w:spacing w:before="0" w:beforeAutospacing="0" w:after="0" w:afterAutospacing="0"/>
        <w:ind w:left="851"/>
        <w:jc w:val="both"/>
        <w:rPr>
          <w:color w:val="000000"/>
          <w:sz w:val="28"/>
          <w:szCs w:val="28"/>
        </w:rPr>
      </w:pPr>
      <w:r>
        <w:rPr>
          <w:color w:val="000000"/>
          <w:sz w:val="28"/>
          <w:szCs w:val="28"/>
        </w:rPr>
        <w:t xml:space="preserve">нырять в незнакомом водоеме, предварительно не изучив его дна, а также прыгать головой вниз </w:t>
      </w:r>
      <w:proofErr w:type="gramStart"/>
      <w:r>
        <w:rPr>
          <w:color w:val="000000"/>
          <w:sz w:val="28"/>
          <w:szCs w:val="28"/>
        </w:rPr>
        <w:t>на мелкой части водоема</w:t>
      </w:r>
      <w:proofErr w:type="gramEnd"/>
      <w:r>
        <w:rPr>
          <w:color w:val="000000"/>
          <w:sz w:val="28"/>
          <w:szCs w:val="28"/>
        </w:rPr>
        <w:t>.</w:t>
      </w:r>
    </w:p>
    <w:p w:rsidR="00C43E80" w:rsidRDefault="00C43E80" w:rsidP="00C43E80">
      <w:pPr>
        <w:pStyle w:val="a3"/>
        <w:numPr>
          <w:ilvl w:val="0"/>
          <w:numId w:val="1"/>
        </w:numPr>
        <w:tabs>
          <w:tab w:val="left" w:pos="851"/>
        </w:tabs>
        <w:spacing w:before="0" w:beforeAutospacing="0" w:after="0" w:afterAutospacing="0"/>
        <w:ind w:left="851"/>
        <w:jc w:val="both"/>
        <w:rPr>
          <w:color w:val="000000"/>
          <w:sz w:val="28"/>
          <w:szCs w:val="28"/>
        </w:rPr>
      </w:pPr>
      <w:r>
        <w:rPr>
          <w:color w:val="000000"/>
          <w:sz w:val="28"/>
          <w:szCs w:val="28"/>
        </w:rPr>
        <w:t>прыгать без разрешения с вышки, особенно если вблизи нее находятся другие пловцы, а также сталкивать товарища, находящегося рядом с бортиком или с краем вышки.</w:t>
      </w:r>
    </w:p>
    <w:p w:rsidR="00C43E80" w:rsidRDefault="00C43E80" w:rsidP="00C43E80">
      <w:pPr>
        <w:pStyle w:val="a3"/>
        <w:numPr>
          <w:ilvl w:val="0"/>
          <w:numId w:val="1"/>
        </w:numPr>
        <w:tabs>
          <w:tab w:val="left" w:pos="851"/>
        </w:tabs>
        <w:spacing w:before="0" w:beforeAutospacing="0" w:after="0" w:afterAutospacing="0"/>
        <w:ind w:left="851"/>
        <w:jc w:val="both"/>
        <w:rPr>
          <w:color w:val="000000"/>
          <w:sz w:val="28"/>
          <w:szCs w:val="28"/>
        </w:rPr>
      </w:pPr>
      <w:r>
        <w:rPr>
          <w:color w:val="000000"/>
          <w:sz w:val="28"/>
          <w:szCs w:val="28"/>
        </w:rPr>
        <w:t xml:space="preserve">подплывать близко к моторным лодкам, пароходам, баржам, в </w:t>
      </w:r>
      <w:proofErr w:type="gramStart"/>
      <w:r>
        <w:rPr>
          <w:color w:val="000000"/>
          <w:sz w:val="28"/>
          <w:szCs w:val="28"/>
        </w:rPr>
        <w:t>местах</w:t>
      </w:r>
      <w:proofErr w:type="gramEnd"/>
      <w:r>
        <w:rPr>
          <w:color w:val="000000"/>
          <w:sz w:val="28"/>
          <w:szCs w:val="28"/>
        </w:rPr>
        <w:t xml:space="preserve"> запрещенных для купания, особенно в ветреную погоду и сильным течением воды.</w:t>
      </w:r>
    </w:p>
    <w:p w:rsidR="00C43E80" w:rsidRDefault="00C43E80" w:rsidP="00C43E80">
      <w:pPr>
        <w:pStyle w:val="a3"/>
        <w:numPr>
          <w:ilvl w:val="0"/>
          <w:numId w:val="1"/>
        </w:numPr>
        <w:tabs>
          <w:tab w:val="left" w:pos="851"/>
        </w:tabs>
        <w:spacing w:before="0" w:beforeAutospacing="0" w:after="0" w:afterAutospacing="0"/>
        <w:ind w:left="851"/>
        <w:jc w:val="both"/>
        <w:rPr>
          <w:color w:val="000000"/>
          <w:sz w:val="28"/>
          <w:szCs w:val="28"/>
        </w:rPr>
      </w:pPr>
      <w:r>
        <w:rPr>
          <w:color w:val="000000"/>
          <w:sz w:val="28"/>
          <w:szCs w:val="28"/>
        </w:rPr>
        <w:t>погружаться в воду с заболеваниями ушей.</w:t>
      </w:r>
    </w:p>
    <w:p w:rsidR="00C43E80" w:rsidRDefault="00C43E80" w:rsidP="00C43E80">
      <w:pPr>
        <w:pStyle w:val="a3"/>
        <w:numPr>
          <w:ilvl w:val="0"/>
          <w:numId w:val="1"/>
        </w:numPr>
        <w:tabs>
          <w:tab w:val="left" w:pos="851"/>
        </w:tabs>
        <w:spacing w:before="0" w:beforeAutospacing="0" w:after="0" w:afterAutospacing="0"/>
        <w:ind w:left="851"/>
        <w:jc w:val="both"/>
        <w:rPr>
          <w:color w:val="000000"/>
          <w:sz w:val="28"/>
          <w:szCs w:val="28"/>
        </w:rPr>
      </w:pPr>
      <w:r>
        <w:rPr>
          <w:color w:val="000000"/>
          <w:sz w:val="28"/>
          <w:szCs w:val="28"/>
        </w:rPr>
        <w:t>заниматься плаванием при недомогании и повышенной температуре, а также при наличии кожных заболеваний или повреждении кожных покровов.</w:t>
      </w:r>
    </w:p>
    <w:p w:rsidR="00C43E80" w:rsidRDefault="00C43E80" w:rsidP="00C43E80">
      <w:pPr>
        <w:pStyle w:val="1"/>
        <w:shd w:val="clear" w:color="auto" w:fill="FFFFFF"/>
        <w:spacing w:before="45" w:beforeAutospacing="0" w:after="45" w:afterAutospacing="0"/>
        <w:rPr>
          <w:rFonts w:ascii="Arial" w:hAnsi="Arial" w:cs="Arial"/>
          <w:sz w:val="30"/>
          <w:szCs w:val="30"/>
        </w:rPr>
      </w:pPr>
    </w:p>
    <w:p w:rsidR="00C43E80" w:rsidRDefault="00C43E80" w:rsidP="00C43E80">
      <w:pPr>
        <w:pStyle w:val="a3"/>
        <w:spacing w:before="0" w:beforeAutospacing="0" w:after="0" w:afterAutospacing="0"/>
        <w:jc w:val="both"/>
        <w:rPr>
          <w:b/>
          <w:color w:val="000000"/>
          <w:sz w:val="28"/>
          <w:szCs w:val="28"/>
        </w:rPr>
      </w:pPr>
      <w:r>
        <w:rPr>
          <w:b/>
          <w:color w:val="000000"/>
          <w:sz w:val="28"/>
          <w:szCs w:val="28"/>
        </w:rPr>
        <w:t>РЕКОМЕНДАЦИИ ПО ПРЕБЫВАНИЮ НА СОЛНЦЕ (ЗАГОРАНИЮ)</w:t>
      </w:r>
    </w:p>
    <w:p w:rsidR="00C43E80" w:rsidRDefault="00C43E80" w:rsidP="00C43E80">
      <w:pPr>
        <w:pStyle w:val="a3"/>
        <w:spacing w:before="0" w:beforeAutospacing="0" w:after="0" w:afterAutospacing="0"/>
        <w:jc w:val="both"/>
        <w:rPr>
          <w:b/>
          <w:color w:val="000000"/>
          <w:sz w:val="28"/>
          <w:szCs w:val="28"/>
        </w:rPr>
      </w:pPr>
    </w:p>
    <w:p w:rsidR="00C43E80" w:rsidRDefault="00C43E80" w:rsidP="00C43E80">
      <w:pPr>
        <w:pStyle w:val="a3"/>
        <w:spacing w:before="0" w:beforeAutospacing="0" w:after="0" w:afterAutospacing="0"/>
        <w:ind w:firstLine="851"/>
        <w:jc w:val="both"/>
        <w:rPr>
          <w:color w:val="000000"/>
          <w:sz w:val="28"/>
          <w:szCs w:val="28"/>
        </w:rPr>
      </w:pPr>
      <w:r>
        <w:rPr>
          <w:color w:val="000000"/>
          <w:sz w:val="28"/>
          <w:szCs w:val="28"/>
        </w:rPr>
        <w:t>В жаркие дни игры и прогулки с детьми необходимо проводить в утреннее (9.00.-11.00) и послеобеденное (16.00.) время. И обязательно в головных уборах, в тени. Быть с детьми, особенно дошкольного возраста, под прямыми солнечными лучами не рекомендуется.</w:t>
      </w:r>
    </w:p>
    <w:p w:rsidR="00C43E80" w:rsidRDefault="00C43E80" w:rsidP="00C43E80">
      <w:pPr>
        <w:pStyle w:val="a3"/>
        <w:spacing w:before="0" w:beforeAutospacing="0" w:after="0" w:afterAutospacing="0"/>
        <w:ind w:firstLine="851"/>
        <w:jc w:val="both"/>
        <w:rPr>
          <w:color w:val="000000"/>
          <w:sz w:val="28"/>
          <w:szCs w:val="28"/>
        </w:rPr>
      </w:pPr>
      <w:r>
        <w:rPr>
          <w:color w:val="000000"/>
          <w:sz w:val="28"/>
          <w:szCs w:val="28"/>
        </w:rPr>
        <w:t>Загорать под открытыми солнечными лучами можно при температуре воздуха не выше 24 ºС. Время загорания необходимо увеличивать ежедневно на 4 – 5 мин, начиная с 7 мин до 20 мин.</w:t>
      </w:r>
    </w:p>
    <w:p w:rsidR="00C43E80" w:rsidRDefault="00C43E80" w:rsidP="00C43E80">
      <w:pPr>
        <w:pStyle w:val="a3"/>
        <w:spacing w:before="0" w:beforeAutospacing="0" w:after="0" w:afterAutospacing="0"/>
        <w:ind w:firstLine="851"/>
        <w:jc w:val="both"/>
        <w:rPr>
          <w:color w:val="000000"/>
          <w:sz w:val="28"/>
          <w:szCs w:val="28"/>
        </w:rPr>
      </w:pPr>
      <w:r>
        <w:rPr>
          <w:color w:val="000000"/>
          <w:sz w:val="28"/>
          <w:szCs w:val="28"/>
        </w:rPr>
        <w:t>Нельзя загорать натощак и сразу после еды (только спустя 1,5 ч после еды). Лучшее время для загорания – 10.00 – 12.00 ч.</w:t>
      </w:r>
    </w:p>
    <w:p w:rsidR="00C43E80" w:rsidRDefault="00C43E80" w:rsidP="00C43E80">
      <w:pPr>
        <w:pStyle w:val="a3"/>
        <w:spacing w:before="0" w:beforeAutospacing="0" w:after="0" w:afterAutospacing="0"/>
        <w:ind w:firstLine="851"/>
        <w:jc w:val="both"/>
        <w:rPr>
          <w:color w:val="000000"/>
          <w:sz w:val="28"/>
          <w:szCs w:val="28"/>
        </w:rPr>
      </w:pPr>
      <w:r>
        <w:rPr>
          <w:color w:val="000000"/>
          <w:sz w:val="28"/>
          <w:szCs w:val="28"/>
        </w:rPr>
        <w:t>На прогулку необходимо брать с собой минеральную, питьевую кипяченую охлажденную или бутилированную воду.</w:t>
      </w:r>
    </w:p>
    <w:p w:rsidR="00C43E80" w:rsidRDefault="00C43E80" w:rsidP="00C43E80">
      <w:pPr>
        <w:pStyle w:val="1"/>
        <w:shd w:val="clear" w:color="auto" w:fill="FFFFFF"/>
        <w:spacing w:before="45" w:beforeAutospacing="0" w:after="45" w:afterAutospacing="0"/>
        <w:rPr>
          <w:rFonts w:ascii="Arial" w:hAnsi="Arial" w:cs="Arial"/>
          <w:sz w:val="30"/>
          <w:szCs w:val="30"/>
        </w:rPr>
      </w:pPr>
    </w:p>
    <w:p w:rsidR="00C43E80" w:rsidRDefault="00C43E80" w:rsidP="00C43E80">
      <w:pPr>
        <w:pStyle w:val="1"/>
        <w:shd w:val="clear" w:color="auto" w:fill="FFFFFF"/>
        <w:spacing w:before="45" w:beforeAutospacing="0" w:after="45" w:afterAutospacing="0"/>
        <w:ind w:left="150"/>
        <w:jc w:val="center"/>
        <w:rPr>
          <w:rFonts w:ascii="Arial" w:hAnsi="Arial" w:cs="Arial"/>
          <w:sz w:val="30"/>
          <w:szCs w:val="30"/>
        </w:rPr>
      </w:pPr>
    </w:p>
    <w:p w:rsidR="00C43E80" w:rsidRDefault="00C43E80" w:rsidP="00C43E80">
      <w:pPr>
        <w:pStyle w:val="1"/>
        <w:shd w:val="clear" w:color="auto" w:fill="FFFFFF"/>
        <w:spacing w:before="45" w:beforeAutospacing="0" w:after="45" w:afterAutospacing="0"/>
        <w:ind w:left="150"/>
        <w:jc w:val="center"/>
        <w:rPr>
          <w:rFonts w:ascii="Arial" w:hAnsi="Arial" w:cs="Arial"/>
          <w:sz w:val="30"/>
          <w:szCs w:val="30"/>
        </w:rPr>
      </w:pPr>
    </w:p>
    <w:p w:rsidR="00C43E80" w:rsidRDefault="00C43E80" w:rsidP="00C43E80">
      <w:pPr>
        <w:pStyle w:val="1"/>
        <w:shd w:val="clear" w:color="auto" w:fill="FFFFFF"/>
        <w:spacing w:before="45" w:beforeAutospacing="0" w:after="45" w:afterAutospacing="0"/>
        <w:ind w:left="150"/>
        <w:jc w:val="center"/>
        <w:rPr>
          <w:rFonts w:ascii="Arial" w:hAnsi="Arial" w:cs="Arial"/>
          <w:sz w:val="30"/>
          <w:szCs w:val="30"/>
        </w:rPr>
      </w:pPr>
    </w:p>
    <w:p w:rsidR="00C43E80" w:rsidRDefault="00C43E80" w:rsidP="00C43E80">
      <w:pPr>
        <w:pStyle w:val="1"/>
        <w:shd w:val="clear" w:color="auto" w:fill="FFFFFF"/>
        <w:spacing w:before="45" w:beforeAutospacing="0" w:after="45" w:afterAutospacing="0"/>
        <w:ind w:left="150"/>
        <w:jc w:val="center"/>
        <w:rPr>
          <w:rFonts w:ascii="Arial" w:hAnsi="Arial" w:cs="Arial"/>
          <w:sz w:val="30"/>
          <w:szCs w:val="30"/>
        </w:rPr>
      </w:pPr>
    </w:p>
    <w:p w:rsidR="00C43E80" w:rsidRDefault="00C43E80" w:rsidP="00C43E80">
      <w:pPr>
        <w:pStyle w:val="1"/>
        <w:shd w:val="clear" w:color="auto" w:fill="FFFFFF"/>
        <w:spacing w:before="45" w:beforeAutospacing="0" w:after="45" w:afterAutospacing="0"/>
        <w:ind w:left="150"/>
        <w:jc w:val="center"/>
        <w:rPr>
          <w:rFonts w:ascii="Arial" w:hAnsi="Arial" w:cs="Arial"/>
          <w:sz w:val="30"/>
          <w:szCs w:val="30"/>
        </w:rPr>
      </w:pPr>
    </w:p>
    <w:p w:rsidR="0050641E" w:rsidRDefault="00A66D47"/>
    <w:sectPr w:rsidR="0050641E" w:rsidSect="00C43E8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EC9"/>
    <w:multiLevelType w:val="hybridMultilevel"/>
    <w:tmpl w:val="16865962"/>
    <w:lvl w:ilvl="0" w:tplc="3C061B70">
      <w:start w:val="1"/>
      <w:numFmt w:val="bullet"/>
      <w:lvlText w:val=""/>
      <w:lvlJc w:val="left"/>
      <w:pPr>
        <w:tabs>
          <w:tab w:val="num" w:pos="1211"/>
        </w:tabs>
        <w:ind w:left="121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E80"/>
    <w:rsid w:val="001C1792"/>
    <w:rsid w:val="0045371D"/>
    <w:rsid w:val="004A182F"/>
    <w:rsid w:val="007A0A71"/>
    <w:rsid w:val="007A46CC"/>
    <w:rsid w:val="00A66D47"/>
    <w:rsid w:val="00C43E80"/>
    <w:rsid w:val="00E7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B9A"/>
  </w:style>
  <w:style w:type="paragraph" w:styleId="1">
    <w:name w:val="heading 1"/>
    <w:basedOn w:val="a"/>
    <w:link w:val="10"/>
    <w:uiPriority w:val="9"/>
    <w:qFormat/>
    <w:rsid w:val="00C43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E80"/>
    <w:rPr>
      <w:rFonts w:ascii="Times New Roman" w:eastAsia="Times New Roman" w:hAnsi="Times New Roman" w:cs="Times New Roman"/>
      <w:b/>
      <w:bCs/>
      <w:kern w:val="36"/>
      <w:sz w:val="48"/>
      <w:szCs w:val="48"/>
      <w:lang w:eastAsia="ru-RU"/>
    </w:rPr>
  </w:style>
  <w:style w:type="paragraph" w:styleId="a3">
    <w:name w:val="Normal (Web)"/>
    <w:basedOn w:val="a"/>
    <w:unhideWhenUsed/>
    <w:rsid w:val="00C43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43E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E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Company>Microsoft</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dcterms:created xsi:type="dcterms:W3CDTF">2018-07-24T08:29:00Z</dcterms:created>
  <dcterms:modified xsi:type="dcterms:W3CDTF">2021-06-16T13:22:00Z</dcterms:modified>
</cp:coreProperties>
</file>